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7C" w:rsidRPr="00FD7010" w:rsidRDefault="0001372E" w:rsidP="00731B7C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南護專第二十</w:t>
      </w:r>
      <w:r w:rsidR="00731B7C" w:rsidRPr="00FD7010">
        <w:rPr>
          <w:rFonts w:ascii="標楷體" w:eastAsia="標楷體" w:hAnsi="標楷體" w:hint="eastAsia"/>
          <w:b/>
          <w:sz w:val="32"/>
          <w:szCs w:val="32"/>
          <w:lang w:eastAsia="zh-TW"/>
        </w:rPr>
        <w:t>屆傑出校友得獎感言</w:t>
      </w:r>
    </w:p>
    <w:p w:rsidR="008313B6" w:rsidRDefault="0038523E" w:rsidP="00731B7C">
      <w:pPr>
        <w:spacing w:line="240" w:lineRule="auto"/>
        <w:jc w:val="right"/>
        <w:rPr>
          <w:rFonts w:ascii="標楷體" w:eastAsia="標楷體" w:hAnsi="標楷體"/>
          <w:lang w:eastAsia="zh-TW"/>
        </w:rPr>
      </w:pPr>
      <w:r w:rsidRPr="00D86B35">
        <w:rPr>
          <w:rFonts w:ascii="標楷體" w:eastAsia="標楷體" w:hAnsi="標楷體" w:hint="eastAsia"/>
          <w:szCs w:val="28"/>
          <w:lang w:eastAsia="zh-TW"/>
        </w:rPr>
        <w:t>長庚醫療財團法人林口長庚紀念醫院</w:t>
      </w:r>
      <w:r>
        <w:rPr>
          <w:rFonts w:ascii="標楷體" w:eastAsia="標楷體" w:hAnsi="標楷體" w:hint="eastAsia"/>
          <w:szCs w:val="28"/>
          <w:lang w:eastAsia="zh-TW"/>
        </w:rPr>
        <w:t>護理督導</w:t>
      </w:r>
      <w:r>
        <w:rPr>
          <w:rFonts w:ascii="標楷體" w:eastAsia="標楷體" w:hAnsi="標楷體" w:hint="eastAsia"/>
          <w:lang w:eastAsia="zh-TW"/>
        </w:rPr>
        <w:t>鄭青青</w:t>
      </w:r>
    </w:p>
    <w:p w:rsidR="00392359" w:rsidRPr="00731B7C" w:rsidRDefault="00392359" w:rsidP="00731B7C">
      <w:pPr>
        <w:spacing w:line="240" w:lineRule="auto"/>
        <w:jc w:val="right"/>
        <w:rPr>
          <w:rFonts w:ascii="標楷體" w:eastAsia="標楷體" w:hAnsi="標楷體"/>
          <w:lang w:eastAsia="zh-TW"/>
        </w:rPr>
      </w:pPr>
    </w:p>
    <w:p w:rsidR="0038523E" w:rsidRPr="004D6FD3" w:rsidRDefault="0038523E" w:rsidP="00473D33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4D6FD3">
        <w:rPr>
          <w:rFonts w:ascii="標楷體" w:eastAsia="標楷體" w:hAnsi="標楷體"/>
          <w:sz w:val="28"/>
          <w:szCs w:val="28"/>
          <w:lang w:eastAsia="zh-TW"/>
        </w:rPr>
        <w:t>感謝</w:t>
      </w: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林口長庚醫院</w:t>
      </w:r>
      <w:r w:rsidRPr="004D6FD3">
        <w:rPr>
          <w:rFonts w:ascii="標楷體" w:eastAsia="標楷體" w:hAnsi="標楷體"/>
          <w:sz w:val="28"/>
          <w:szCs w:val="28"/>
          <w:lang w:eastAsia="zh-TW"/>
        </w:rPr>
        <w:t>的推薦與</w:t>
      </w: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母</w:t>
      </w:r>
      <w:r w:rsidRPr="004D6FD3">
        <w:rPr>
          <w:rFonts w:ascii="標楷體" w:eastAsia="標楷體" w:hAnsi="標楷體"/>
          <w:sz w:val="28"/>
          <w:szCs w:val="28"/>
          <w:lang w:eastAsia="zh-TW"/>
        </w:rPr>
        <w:t>校給我的肯定，榮獲10</w:t>
      </w: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4D6FD3">
        <w:rPr>
          <w:rFonts w:ascii="標楷體" w:eastAsia="標楷體" w:hAnsi="標楷體"/>
          <w:sz w:val="28"/>
          <w:szCs w:val="28"/>
          <w:lang w:eastAsia="zh-TW"/>
        </w:rPr>
        <w:t>年</w:t>
      </w: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台南護理</w:t>
      </w:r>
      <w:r w:rsidRPr="004D6FD3">
        <w:rPr>
          <w:rFonts w:ascii="標楷體" w:eastAsia="標楷體" w:hAnsi="標楷體"/>
          <w:sz w:val="28"/>
          <w:szCs w:val="28"/>
          <w:lang w:eastAsia="zh-TW"/>
        </w:rPr>
        <w:t>專</w:t>
      </w: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科學</w:t>
      </w:r>
      <w:r w:rsidRPr="004D6FD3">
        <w:rPr>
          <w:rFonts w:ascii="標楷體" w:eastAsia="標楷體" w:hAnsi="標楷體"/>
          <w:sz w:val="28"/>
          <w:szCs w:val="28"/>
          <w:lang w:eastAsia="zh-TW"/>
        </w:rPr>
        <w:t>校</w:t>
      </w: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傑出</w:t>
      </w:r>
      <w:r w:rsidRPr="004D6FD3">
        <w:rPr>
          <w:rFonts w:ascii="標楷體" w:eastAsia="標楷體" w:hAnsi="標楷體"/>
          <w:sz w:val="28"/>
          <w:szCs w:val="28"/>
          <w:lang w:eastAsia="zh-TW"/>
        </w:rPr>
        <w:t>校友</w:t>
      </w: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4D6FD3">
        <w:rPr>
          <w:rFonts w:ascii="標楷體" w:eastAsia="標楷體" w:hAnsi="標楷體"/>
          <w:sz w:val="28"/>
          <w:szCs w:val="28"/>
          <w:lang w:eastAsia="zh-TW"/>
        </w:rPr>
        <w:t>回顧護校生涯</w:t>
      </w: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，猶記當年僅十五~六歲的我自考上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南護校後</w:t>
      </w:r>
      <w:r w:rsidRPr="004D6FD3">
        <w:rPr>
          <w:rFonts w:ascii="標楷體" w:eastAsia="標楷體" w:hAnsi="標楷體"/>
          <w:sz w:val="28"/>
          <w:szCs w:val="28"/>
          <w:lang w:eastAsia="zh-TW"/>
        </w:rPr>
        <w:t>，</w:t>
      </w: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離鄉背井與來自四面八方的同學們共度三年的住校生涯，回憶起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當時剛住校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時隨時都在想家，母親知道我的心情，也總會在週三晚上學校外出日特地來探望我，經過這麼久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這種微酸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感覺還是停留心中無法忘懷，彷彿仍是不久前才發生的事，但倏忽光陰已流逝近27載，感恩母親的默默關懷、支持與陪伴，讓我更有勇氣面對人生的一切挑戰！</w:t>
      </w:r>
    </w:p>
    <w:p w:rsidR="0038523E" w:rsidRPr="004D6FD3" w:rsidRDefault="0038523E" w:rsidP="00473D33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當年實習前初次戴上白色護士帽、穿上藍色實習服及白色圍裙，經過學校廚房前走道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從小門踏進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台南醫院實習的情景仍深印腦海中，當時的心境就是穿上這套服裝就代表自己已具備基本專業知識技能，即將邁出臨床實習的第一步，也代表願意承擔護理專業的責任與使命，自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那時起能由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穿著藍色實習服的護生成為能穿上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襲潔白制服的白衣天使就成為自己最大的夢想，期望能用自己習得的專業知識，秉持最大的熱忱，成為一名優秀傑出的南丁格爾。</w:t>
      </w:r>
    </w:p>
    <w:p w:rsidR="0038523E" w:rsidRPr="004D6FD3" w:rsidRDefault="0038523E" w:rsidP="00473D33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踏入醫院後至今臨床實務中工作資歷超過二十餘年，行政管理資歷已近十五年，經歷內、外科病房、急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重症照護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經驗，帶領過專科涵蓋神經內外科、胸腔科、新陳代謝科、骨科、外傷科等，工作之餘更在護理這條道路上不斷的把握機會進修，現已陸續完成大學及研究所的學程，更取得資訊管理碩士學位，拓展人生第二專才，目前更就讀長庚大學護理學系博士班；自覺並無過人之處，或許是個性使然，對自己的選擇從不後悔，認真照護病人、充實</w:t>
      </w:r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本職學能，永遠是自己腦海中的人生目標與工作哲學，而校訓「誠正、博愛、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勤慎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、負責」，也深深烙印於心中，不論學習、工作或實踐，過程中在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南護習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得紮實的教育訓練及吃苦耐勞、負責盡職的態度和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價值觀皆給了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我莫大的助益，即使工作上再繁重、遭遇挫折，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也澆不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熄我選擇護理做為職</w:t>
      </w:r>
      <w:proofErr w:type="gramStart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涯</w:t>
      </w:r>
      <w:proofErr w:type="gramEnd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的初衷與熱情，在此感恩母校的培育</w:t>
      </w:r>
      <w:bookmarkStart w:id="0" w:name="_GoBack"/>
      <w:bookmarkEnd w:id="0"/>
      <w:r w:rsidRPr="004D6FD3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92359" w:rsidRPr="0038523E" w:rsidRDefault="00392359" w:rsidP="00473D33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sectPr w:rsidR="00392359" w:rsidRPr="0038523E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55" w:rsidRDefault="00430F55" w:rsidP="0059569F">
      <w:pPr>
        <w:spacing w:after="0" w:line="240" w:lineRule="auto"/>
      </w:pPr>
      <w:r>
        <w:separator/>
      </w:r>
    </w:p>
  </w:endnote>
  <w:endnote w:type="continuationSeparator" w:id="0">
    <w:p w:rsidR="00430F55" w:rsidRDefault="00430F55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55" w:rsidRDefault="00430F55" w:rsidP="0059569F">
      <w:pPr>
        <w:spacing w:after="0" w:line="240" w:lineRule="auto"/>
      </w:pPr>
      <w:r>
        <w:separator/>
      </w:r>
    </w:p>
  </w:footnote>
  <w:footnote w:type="continuationSeparator" w:id="0">
    <w:p w:rsidR="00430F55" w:rsidRDefault="00430F55" w:rsidP="0059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973"/>
    <w:rsid w:val="0001372E"/>
    <w:rsid w:val="00147C71"/>
    <w:rsid w:val="001946FD"/>
    <w:rsid w:val="002C2B7C"/>
    <w:rsid w:val="0038523E"/>
    <w:rsid w:val="00387205"/>
    <w:rsid w:val="00390DFA"/>
    <w:rsid w:val="00392359"/>
    <w:rsid w:val="003C49E3"/>
    <w:rsid w:val="00430F55"/>
    <w:rsid w:val="00437B4B"/>
    <w:rsid w:val="00473D33"/>
    <w:rsid w:val="004A2111"/>
    <w:rsid w:val="004C2E1B"/>
    <w:rsid w:val="005805A6"/>
    <w:rsid w:val="0059569F"/>
    <w:rsid w:val="005A4D7D"/>
    <w:rsid w:val="006731B9"/>
    <w:rsid w:val="0068029E"/>
    <w:rsid w:val="006C4BF5"/>
    <w:rsid w:val="006F77B6"/>
    <w:rsid w:val="00731B7C"/>
    <w:rsid w:val="007C298E"/>
    <w:rsid w:val="007C45E8"/>
    <w:rsid w:val="00810283"/>
    <w:rsid w:val="00830C17"/>
    <w:rsid w:val="008313B6"/>
    <w:rsid w:val="00883050"/>
    <w:rsid w:val="008A212F"/>
    <w:rsid w:val="008E281C"/>
    <w:rsid w:val="009202EE"/>
    <w:rsid w:val="0097403A"/>
    <w:rsid w:val="009A0FFA"/>
    <w:rsid w:val="00B3148F"/>
    <w:rsid w:val="00B3568D"/>
    <w:rsid w:val="00B44C63"/>
    <w:rsid w:val="00BA343B"/>
    <w:rsid w:val="00BC4E1E"/>
    <w:rsid w:val="00C078BA"/>
    <w:rsid w:val="00C847F0"/>
    <w:rsid w:val="00CA1199"/>
    <w:rsid w:val="00E70A1C"/>
    <w:rsid w:val="00E77973"/>
    <w:rsid w:val="00EF50D6"/>
    <w:rsid w:val="00EF7F41"/>
    <w:rsid w:val="00F4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59569F"/>
  </w:style>
  <w:style w:type="paragraph" w:styleId="a5">
    <w:name w:val="footer"/>
    <w:basedOn w:val="a"/>
    <w:link w:val="a6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59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2020-05-25T04:04:00Z</dcterms:created>
  <dcterms:modified xsi:type="dcterms:W3CDTF">2022-07-11T06:07:00Z</dcterms:modified>
</cp:coreProperties>
</file>